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E7" w:rsidRPr="006454A0" w:rsidRDefault="00C457E7" w:rsidP="00C457E7">
      <w:pPr>
        <w:pStyle w:val="NoSpacing"/>
        <w:bidi/>
        <w:rPr>
          <w:rFonts w:ascii="Jameel Noori Nastaleeq" w:hAnsi="Jameel Noori Nastaleeq" w:cs="Jameel Noori Nastaleeq"/>
          <w:sz w:val="32"/>
          <w:szCs w:val="32"/>
          <w:lang w:bidi="ur-PK"/>
        </w:rPr>
      </w:pPr>
    </w:p>
    <w:p w:rsidR="00C457E7" w:rsidRDefault="00C457E7" w:rsidP="00C457E7">
      <w:pPr>
        <w:jc w:val="center"/>
        <w:rPr>
          <w:rFonts w:ascii="Old English Text MT" w:hAnsi="Old English Text MT"/>
          <w:b/>
          <w:sz w:val="50"/>
          <w:rtl/>
        </w:rPr>
      </w:pPr>
      <w:r>
        <w:rPr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81915</wp:posOffset>
            </wp:positionV>
            <wp:extent cx="561975" cy="64643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Old English Text MT" w:hAnsi="Old English Text MT"/>
          <w:b/>
          <w:sz w:val="50"/>
        </w:rPr>
        <w:t>The Islamia University of Bahawalpur</w:t>
      </w:r>
    </w:p>
    <w:p w:rsidR="00C457E7" w:rsidRDefault="00C457E7" w:rsidP="00C457E7">
      <w:pPr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>Department of Urdu &amp; Iqbaliat Baghdad-ul-Jadeed Campus</w:t>
      </w:r>
    </w:p>
    <w:p w:rsidR="00C457E7" w:rsidRDefault="00C457E7" w:rsidP="00C457E7">
      <w:pPr>
        <w:pBdr>
          <w:bottom w:val="single" w:sz="12" w:space="1" w:color="auto"/>
        </w:pBdr>
        <w:jc w:val="center"/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Tel: 062-9255475 (Email: Urdu@iub.edu.pk)     Website: www.iub.edu.pk</w:t>
      </w:r>
    </w:p>
    <w:p w:rsidR="00C457E7" w:rsidRDefault="00C457E7" w:rsidP="00C457E7">
      <w:pPr>
        <w:jc w:val="center"/>
        <w:rPr>
          <w:rFonts w:ascii="Arial Narrow" w:hAnsi="Arial Narrow"/>
          <w:bCs/>
          <w:iCs/>
        </w:rPr>
      </w:pPr>
    </w:p>
    <w:p w:rsidR="00C457E7" w:rsidRPr="00C455B7" w:rsidRDefault="00C457E7" w:rsidP="00C457E7">
      <w:pPr>
        <w:rPr>
          <w:rFonts w:ascii="Jameel Noori Nastaleeq" w:hAnsi="Jameel Noori Nastaleeq" w:cs="Jameel Noori Nastaleeq"/>
          <w:b/>
          <w:bCs/>
          <w:color w:val="000000"/>
        </w:rPr>
      </w:pPr>
      <w:r>
        <w:rPr>
          <w:rFonts w:ascii="Arial Narrow" w:hAnsi="Arial Narrow"/>
          <w:bCs/>
          <w:iCs/>
        </w:rPr>
        <w:tab/>
      </w:r>
      <w:r>
        <w:rPr>
          <w:rFonts w:ascii="Arial Narrow" w:hAnsi="Arial Narrow"/>
          <w:bCs/>
          <w:iCs/>
        </w:rPr>
        <w:tab/>
      </w:r>
      <w:bookmarkStart w:id="0" w:name="_Toc254863532"/>
      <w:r>
        <w:rPr>
          <w:rFonts w:ascii="Arial Narrow" w:hAnsi="Arial Narrow"/>
          <w:bCs/>
          <w:iCs/>
        </w:rPr>
        <w:tab/>
      </w:r>
      <w:r>
        <w:rPr>
          <w:rFonts w:ascii="Jameel Noori Nastaleeq" w:hAnsi="Jameel Noori Nastaleeq" w:cs="Jameel Noori Nastaleeq"/>
          <w:b/>
          <w:bCs/>
          <w:color w:val="000000"/>
        </w:rPr>
        <w:t>COURSE OUTLINE</w:t>
      </w:r>
      <w:r>
        <w:rPr>
          <w:rFonts w:ascii="Jameel Noori Nastaleeq" w:hAnsi="Jameel Noori Nastaleeq" w:cs="Jameel Noori Nastaleeq"/>
          <w:b/>
          <w:bCs/>
          <w:color w:val="000000"/>
        </w:rPr>
        <w:tab/>
      </w:r>
      <w:r>
        <w:rPr>
          <w:rFonts w:ascii="Jameel Noori Nastaleeq" w:hAnsi="Jameel Noori Nastaleeq" w:cs="Jameel Noori Nastaleeq"/>
          <w:b/>
          <w:bCs/>
          <w:color w:val="000000"/>
        </w:rPr>
        <w:tab/>
        <w:t>SPRING 2020</w:t>
      </w:r>
    </w:p>
    <w:p w:rsidR="007A1465" w:rsidRPr="007A1465" w:rsidRDefault="00C457E7" w:rsidP="007A1465">
      <w:pPr>
        <w:tabs>
          <w:tab w:val="left" w:pos="2190"/>
        </w:tabs>
        <w:autoSpaceDE w:val="0"/>
        <w:autoSpaceDN w:val="0"/>
        <w:adjustRightInd w:val="0"/>
        <w:rPr>
          <w:rFonts w:ascii="Jameel Noori Nastaleeq" w:hAnsi="Jameel Noori Nastaleeq" w:cs="Jameel Noori Nastaleeq"/>
          <w:b/>
          <w:bCs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>Course Tittle:</w:t>
      </w:r>
      <w:r w:rsidR="00573D4D">
        <w:rPr>
          <w:rFonts w:ascii="Jameel Noori Nastaleeq" w:hAnsi="Jameel Noori Nastaleeq" w:cs="Jameel Noori Nastaleeq"/>
          <w:b/>
          <w:bCs/>
          <w:color w:val="000000"/>
        </w:rPr>
        <w:t xml:space="preserve"> </w:t>
      </w:r>
      <w:r w:rsidR="007A1465">
        <w:rPr>
          <w:rFonts w:ascii="Jameel Noori Nastaleeq" w:hAnsi="Jameel Noori Nastaleeq" w:cs="Jameel Noori Nastaleeq"/>
          <w:b/>
          <w:bCs/>
          <w:color w:val="000000"/>
        </w:rPr>
        <w:tab/>
      </w:r>
      <w:r w:rsidR="007A1465">
        <w:rPr>
          <w:rFonts w:ascii="Jameel Noori Nastaleeq" w:hAnsi="Jameel Noori Nastaleeq" w:cs="Jameel Noori Nastaleeq" w:hint="cs"/>
          <w:b/>
          <w:bCs/>
          <w:color w:val="000000"/>
          <w:rtl/>
        </w:rPr>
        <w:t>اسالیبِ نثر اردو(غالب سے شبلی تک)</w:t>
      </w:r>
    </w:p>
    <w:p w:rsidR="00C457E7" w:rsidRDefault="005E5D1E" w:rsidP="00C457E7">
      <w:pPr>
        <w:autoSpaceDE w:val="0"/>
        <w:autoSpaceDN w:val="0"/>
        <w:adjustRightInd w:val="0"/>
        <w:rPr>
          <w:rFonts w:ascii="Jameel Noori Nastaleeq" w:hAnsi="Jameel Noori Nastaleeq" w:cs="Jameel Noori Nastaleeq"/>
          <w:iCs/>
          <w:color w:val="000000"/>
          <w:rtl/>
          <w:lang w:bidi="ur-PK"/>
        </w:rPr>
      </w:pPr>
      <w:r>
        <w:rPr>
          <w:rFonts w:ascii="Jameel Noori Nastaleeq" w:hAnsi="Jameel Noori Nastaleeq" w:cs="Jameel Noori Nastaleeq"/>
          <w:iCs/>
          <w:color w:val="000000"/>
        </w:rPr>
        <w:t xml:space="preserve">Semester: </w:t>
      </w:r>
      <w:r>
        <w:rPr>
          <w:rFonts w:ascii="Jameel Noori Nastaleeq" w:hAnsi="Jameel Noori Nastaleeq" w:cs="Jameel Noori Nastaleeq"/>
          <w:iCs/>
          <w:color w:val="000000"/>
        </w:rPr>
        <w:tab/>
      </w:r>
      <w:r>
        <w:rPr>
          <w:rFonts w:ascii="Jameel Noori Nastaleeq" w:hAnsi="Jameel Noori Nastaleeq" w:cs="Jameel Noori Nastaleeq"/>
          <w:iCs/>
          <w:color w:val="000000"/>
        </w:rPr>
        <w:tab/>
        <w:t>1</w:t>
      </w:r>
    </w:p>
    <w:p w:rsidR="00C457E7" w:rsidRPr="007A1465" w:rsidRDefault="00C457E7" w:rsidP="00C457E7">
      <w:pPr>
        <w:autoSpaceDE w:val="0"/>
        <w:autoSpaceDN w:val="0"/>
        <w:adjustRightInd w:val="0"/>
        <w:rPr>
          <w:rFonts w:ascii="Jameel Noori Nastaleeq" w:hAnsi="Jameel Noori Nastaleeq" w:cs="Jameel Noori Nastaleeq"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 xml:space="preserve">Course Code: 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 w:rsidR="007A1465">
        <w:rPr>
          <w:rFonts w:ascii="Jameel Noori Nastaleeq" w:hAnsi="Jameel Noori Nastaleeq" w:cs="Jameel Noori Nastaleeq"/>
          <w:color w:val="000000"/>
        </w:rPr>
        <w:t>U</w:t>
      </w:r>
      <w:r w:rsidR="00A11198">
        <w:rPr>
          <w:rFonts w:ascii="Jameel Noori Nastaleeq" w:hAnsi="Jameel Noori Nastaleeq" w:cs="Jameel Noori Nastaleeq"/>
          <w:color w:val="000000"/>
        </w:rPr>
        <w:t>RDU.</w:t>
      </w:r>
      <w:r w:rsidR="007A1465">
        <w:rPr>
          <w:rFonts w:ascii="Jameel Noori Nastaleeq" w:hAnsi="Jameel Noori Nastaleeq" w:cs="Jameel Noori Nastaleeq"/>
          <w:color w:val="000000"/>
        </w:rPr>
        <w:t xml:space="preserve"> 2104</w:t>
      </w:r>
    </w:p>
    <w:p w:rsidR="00C457E7" w:rsidRDefault="00C457E7" w:rsidP="00C457E7">
      <w:pPr>
        <w:autoSpaceDE w:val="0"/>
        <w:autoSpaceDN w:val="0"/>
        <w:adjustRightInd w:val="0"/>
        <w:rPr>
          <w:rFonts w:ascii="Jameel Noori Nastaleeq" w:hAnsi="Jameel Noori Nastaleeq" w:cs="Jameel Noori Nastaleeq"/>
          <w:i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 xml:space="preserve">Credit Hours: 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  <w:t>03</w:t>
      </w:r>
    </w:p>
    <w:p w:rsidR="00C457E7" w:rsidRDefault="00C457E7" w:rsidP="00C457E7">
      <w:pPr>
        <w:autoSpaceDE w:val="0"/>
        <w:autoSpaceDN w:val="0"/>
        <w:adjustRightInd w:val="0"/>
        <w:rPr>
          <w:rFonts w:ascii="Jameel Noori Nastaleeq" w:hAnsi="Jameel Noori Nastaleeq" w:cs="Jameel Noori Nastaleeq"/>
          <w:iCs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 xml:space="preserve">Instructor: 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iCs/>
          <w:color w:val="000000"/>
        </w:rPr>
        <w:t>Dr. Mazhar Abbas</w:t>
      </w:r>
    </w:p>
    <w:p w:rsidR="00C457E7" w:rsidRPr="00C455B7" w:rsidRDefault="00C457E7" w:rsidP="00C457E7">
      <w:pPr>
        <w:autoSpaceDE w:val="0"/>
        <w:autoSpaceDN w:val="0"/>
        <w:adjustRightInd w:val="0"/>
        <w:rPr>
          <w:rFonts w:ascii="Jameel Noori Nastaleeq" w:hAnsi="Jameel Noori Nastaleeq" w:cs="Jameel Noori Nastaleeq"/>
          <w:color w:val="000000"/>
        </w:rPr>
      </w:pPr>
      <w:r>
        <w:rPr>
          <w:rFonts w:ascii="Jameel Noori Nastaleeq" w:hAnsi="Jameel Noori Nastaleeq" w:cs="Jameel Noori Nastaleeq"/>
          <w:color w:val="000000"/>
        </w:rPr>
        <w:t>Email:</w:t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</w:rPr>
        <w:tab/>
      </w:r>
      <w:r>
        <w:rPr>
          <w:rFonts w:ascii="Jameel Noori Nastaleeq" w:hAnsi="Jameel Noori Nastaleeq" w:cs="Jameel Noori Nastaleeq"/>
          <w:color w:val="000000"/>
          <w:rtl/>
        </w:rPr>
        <w:t xml:space="preserve"> </w:t>
      </w:r>
      <w:r>
        <w:rPr>
          <w:rFonts w:ascii="Jameel Noori Nastaleeq" w:hAnsi="Jameel Noori Nastaleeq" w:cs="Jameel Noori Nastaleeq"/>
          <w:color w:val="000000"/>
        </w:rPr>
        <w:t>mazhar.abbas@iub.edu.pk</w:t>
      </w:r>
    </w:p>
    <w:p w:rsidR="00C457E7" w:rsidRDefault="00C457E7" w:rsidP="00C457E7">
      <w:pPr>
        <w:autoSpaceDE w:val="0"/>
        <w:autoSpaceDN w:val="0"/>
        <w:adjustRightInd w:val="0"/>
        <w:rPr>
          <w:rFonts w:ascii="Jameel Noori Nastaleeq" w:hAnsi="Jameel Noori Nastaleeq" w:cs="Jameel Noori Nastaleeq"/>
          <w:color w:val="000000"/>
        </w:rPr>
      </w:pPr>
    </w:p>
    <w:tbl>
      <w:tblPr>
        <w:tblW w:w="7757" w:type="dxa"/>
        <w:jc w:val="center"/>
        <w:tblInd w:w="-2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22"/>
        <w:gridCol w:w="835"/>
      </w:tblGrid>
      <w:tr w:rsidR="00C457E7" w:rsidTr="00C542EF">
        <w:trPr>
          <w:trHeight w:val="300"/>
          <w:jc w:val="center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/>
                <w:b/>
                <w:bCs/>
                <w:color w:val="FFFFFF"/>
                <w:sz w:val="34"/>
                <w:szCs w:val="34"/>
              </w:rPr>
              <w:t>COURSE CONTENT</w:t>
            </w:r>
          </w:p>
        </w:tc>
      </w:tr>
      <w:bookmarkEnd w:id="0"/>
      <w:tr w:rsidR="00C457E7" w:rsidTr="00C542EF">
        <w:trPr>
          <w:trHeight w:val="300"/>
          <w:jc w:val="center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b/>
                <w:bCs/>
              </w:rPr>
            </w:pPr>
            <w:r>
              <w:rPr>
                <w:rFonts w:ascii="Jameel Noori Nastaleeq" w:hAnsi="Jameel Noori Nastaleeq" w:cs="Jameel Noori Nastaleeq"/>
                <w:b/>
                <w:bCs/>
                <w:sz w:val="28"/>
                <w:szCs w:val="28"/>
              </w:rPr>
              <w:t>Mid Term Course Content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E45D40" w:rsidP="00C542EF">
            <w:pPr>
              <w:bidi/>
              <w:jc w:val="both"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rtl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  <w:lang w:bidi="ur-PK"/>
              </w:rPr>
              <w:t>اسلوب کیا ہے؟اسلوب کے تشکیلی عناصر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1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 xml:space="preserve"> </w:t>
            </w:r>
            <w:r w:rsidR="00E45D40"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اسلوبیات  کیا ہے؟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2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E45D40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اسلوب اور اسلوبیات کےامتیازات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3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E45D40" w:rsidP="00E45D40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lang w:bidi="ur-PK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مکاتیبِ غالب کی اہمیت  اورانفرادیت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4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E45D40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مکاتیبِ غالب کا اسلوب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5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7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b/>
                <w:bCs/>
                <w:color w:val="000000"/>
              </w:rPr>
            </w:pPr>
            <w:r>
              <w:rPr>
                <w:rFonts w:ascii="Jameel Noori Nastaleeq" w:hAnsi="Jameel Noori Nastaleeq" w:cs="Jameel Noori Nastaleeq"/>
                <w:b/>
                <w:bCs/>
                <w:color w:val="000000"/>
                <w:sz w:val="28"/>
                <w:szCs w:val="28"/>
              </w:rPr>
              <w:t>Final Term Course Content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E45D40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rtl/>
                <w:lang w:bidi="ur-PK"/>
              </w:rPr>
            </w:pPr>
            <w:r>
              <w:rPr>
                <w:rFonts w:ascii="Jameel Noori Nastaleeq" w:hAnsi="Jameel Noori Nastaleeq" w:cs="Jameel Noori Nastaleeq"/>
                <w:color w:val="000000"/>
                <w:sz w:val="28"/>
                <w:szCs w:val="28"/>
                <w:lang w:bidi="ur-PK"/>
              </w:rPr>
              <w:t>1857</w:t>
            </w: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lang w:bidi="ur-PK"/>
              </w:rPr>
              <w:t xml:space="preserve"> </w:t>
            </w: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  <w:lang w:bidi="ur-PK"/>
              </w:rPr>
              <w:t>تبدیل ہوتا سیاسی ،سماجی اور ادبی منظر نامہ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6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E45D40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 xml:space="preserve">علی گڑھ تحریک </w:t>
            </w:r>
            <w:r w:rsidR="00C10A61"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 xml:space="preserve"> کی اصلاح  نگاری اور سر سید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7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10A61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سر سید کا اسلوبِ نگارش مقالاتِ سر سید کی روشنی میں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8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10A61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مولانا حالی اور یاد گارِ غالب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9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10A61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مولا نا حالی کے اسلوب کی انفرادیت یادگار غالب کے تناظر میں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10</w:t>
            </w:r>
          </w:p>
        </w:tc>
      </w:tr>
      <w:tr w:rsidR="00C457E7" w:rsidTr="00C542EF">
        <w:trPr>
          <w:trHeight w:val="300"/>
          <w:jc w:val="center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3A185E" w:rsidP="00C542EF">
            <w:pPr>
              <w:bidi/>
              <w:rPr>
                <w:rFonts w:ascii="Jameel Noori Nastaleeq" w:hAnsi="Jameel Noori Nastaleeq" w:cs="Jameel Noori Nastaleeq"/>
                <w:color w:val="000000"/>
                <w:sz w:val="28"/>
                <w:szCs w:val="28"/>
              </w:rPr>
            </w:pPr>
            <w:r>
              <w:rPr>
                <w:rFonts w:ascii="Jameel Noori Nastaleeq" w:hAnsi="Jameel Noori Nastaleeq" w:cs="Jameel Noori Nastaleeq" w:hint="cs"/>
                <w:color w:val="000000"/>
                <w:sz w:val="28"/>
                <w:szCs w:val="28"/>
                <w:rtl/>
              </w:rPr>
              <w:t>مولانا شبلی نعمانی کا اسلوبِ نگارش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57E7" w:rsidRDefault="00C457E7" w:rsidP="00C542EF">
            <w:pPr>
              <w:jc w:val="center"/>
              <w:rPr>
                <w:rFonts w:ascii="Jameel Noori Nastaleeq" w:hAnsi="Jameel Noori Nastaleeq" w:cs="Jameel Noori Nastaleeq"/>
                <w:color w:val="000000"/>
              </w:rPr>
            </w:pPr>
            <w:r>
              <w:rPr>
                <w:rFonts w:ascii="Jameel Noori Nastaleeq" w:hAnsi="Jameel Noori Nastaleeq" w:cs="Jameel Noori Nastaleeq"/>
                <w:color w:val="000000"/>
              </w:rPr>
              <w:t>11</w:t>
            </w:r>
          </w:p>
        </w:tc>
      </w:tr>
    </w:tbl>
    <w:p w:rsidR="00C457E7" w:rsidRDefault="00C457E7" w:rsidP="00C457E7">
      <w:pPr>
        <w:tabs>
          <w:tab w:val="left" w:pos="1035"/>
        </w:tabs>
        <w:jc w:val="center"/>
        <w:rPr>
          <w:rFonts w:ascii="Jameel Noori Nastaleeq" w:hAnsi="Jameel Noori Nastaleeq" w:cs="Jameel Noori Nastaleeq"/>
        </w:rPr>
      </w:pPr>
    </w:p>
    <w:p w:rsidR="00C457E7" w:rsidRDefault="00C457E7" w:rsidP="00C457E7"/>
    <w:p w:rsidR="003A570A" w:rsidRDefault="003A570A" w:rsidP="00C457E7">
      <w:pPr>
        <w:jc w:val="right"/>
      </w:pPr>
    </w:p>
    <w:sectPr w:rsidR="003A570A" w:rsidSect="00BC0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C457E7"/>
    <w:rsid w:val="003A185E"/>
    <w:rsid w:val="003A570A"/>
    <w:rsid w:val="00573D4D"/>
    <w:rsid w:val="005E5D1E"/>
    <w:rsid w:val="006454A0"/>
    <w:rsid w:val="007A1465"/>
    <w:rsid w:val="00991A57"/>
    <w:rsid w:val="00A11198"/>
    <w:rsid w:val="00AD5B16"/>
    <w:rsid w:val="00AE2EC9"/>
    <w:rsid w:val="00C10A61"/>
    <w:rsid w:val="00C457E7"/>
    <w:rsid w:val="00E45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</dc:creator>
  <cp:lastModifiedBy>ONLINE</cp:lastModifiedBy>
  <cp:revision>7</cp:revision>
  <dcterms:created xsi:type="dcterms:W3CDTF">2020-03-26T05:23:00Z</dcterms:created>
  <dcterms:modified xsi:type="dcterms:W3CDTF">2020-04-01T12:44:00Z</dcterms:modified>
</cp:coreProperties>
</file>